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B518E" w14:textId="6BCBB287" w:rsidR="00442F72" w:rsidRPr="008D23B3" w:rsidRDefault="003A162B" w:rsidP="00DC2AAC">
      <w:pPr>
        <w:rPr>
          <w:iCs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08CD8A9" wp14:editId="2CA9579B">
            <wp:simplePos x="0" y="0"/>
            <wp:positionH relativeFrom="margin">
              <wp:posOffset>-199095</wp:posOffset>
            </wp:positionH>
            <wp:positionV relativeFrom="paragraph">
              <wp:posOffset>-384810</wp:posOffset>
            </wp:positionV>
            <wp:extent cx="2150815" cy="1254642"/>
            <wp:effectExtent l="0" t="0" r="0" b="3175"/>
            <wp:wrapNone/>
            <wp:docPr id="654292397" name="Picture 2" descr="A picture containing font, tex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292397" name="Picture 2" descr="A picture containing font, text, logo, graphic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295" cy="126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75E" w:rsidRPr="008D23B3">
        <w:rPr>
          <w:noProof/>
        </w:rPr>
        <w:t>LOGO</w:t>
      </w:r>
    </w:p>
    <w:p w14:paraId="29CFD1DA" w14:textId="77777777" w:rsidR="0089375E" w:rsidRPr="008D23B3" w:rsidRDefault="0089375E" w:rsidP="0089375E">
      <w:pPr>
        <w:rPr>
          <w:iCs/>
        </w:rPr>
      </w:pPr>
    </w:p>
    <w:p w14:paraId="24B26872" w14:textId="77777777" w:rsidR="0089375E" w:rsidRPr="008D23B3" w:rsidRDefault="0089375E" w:rsidP="0089375E">
      <w:pPr>
        <w:rPr>
          <w:iCs/>
        </w:rPr>
      </w:pPr>
      <w:r w:rsidRPr="008D23B3">
        <w:rPr>
          <w:iCs/>
        </w:rPr>
        <w:t>Dear Member,</w:t>
      </w:r>
    </w:p>
    <w:p w14:paraId="3A0363E6" w14:textId="77777777" w:rsidR="0089375E" w:rsidRPr="008D23B3" w:rsidRDefault="0089375E" w:rsidP="0089375E">
      <w:pPr>
        <w:rPr>
          <w:iCs/>
        </w:rPr>
      </w:pPr>
    </w:p>
    <w:p w14:paraId="0B59054F" w14:textId="77777777" w:rsidR="00EC3EA1" w:rsidRDefault="00EC3EA1" w:rsidP="0008343B">
      <w:pPr>
        <w:rPr>
          <w:color w:val="000000" w:themeColor="text1"/>
          <w:lang w:val="en-US"/>
        </w:rPr>
      </w:pPr>
    </w:p>
    <w:p w14:paraId="776278BC" w14:textId="77777777" w:rsidR="00EC3EA1" w:rsidRDefault="00EC3EA1" w:rsidP="0008343B">
      <w:pPr>
        <w:rPr>
          <w:color w:val="000000" w:themeColor="text1"/>
          <w:lang w:val="en-US"/>
        </w:rPr>
      </w:pPr>
    </w:p>
    <w:p w14:paraId="43ADBD3A" w14:textId="1CBF3E48" w:rsidR="0003243C" w:rsidRDefault="00B053D3" w:rsidP="0003243C">
      <w:pPr>
        <w:rPr>
          <w:rFonts w:cs="Aptos"/>
          <w:lang w:eastAsia="ja-JP"/>
        </w:rPr>
      </w:pPr>
      <w:r>
        <w:rPr>
          <w:color w:val="000000" w:themeColor="text1"/>
          <w:lang w:val="en-US"/>
        </w:rPr>
        <w:t>Th</w:t>
      </w:r>
      <w:r w:rsidR="0025140D">
        <w:rPr>
          <w:color w:val="000000" w:themeColor="text1"/>
          <w:lang w:val="en-US"/>
        </w:rPr>
        <w:t>e 202</w:t>
      </w:r>
      <w:r w:rsidR="00B45C7D">
        <w:rPr>
          <w:color w:val="000000" w:themeColor="text1"/>
          <w:lang w:val="en-US"/>
        </w:rPr>
        <w:t>4</w:t>
      </w:r>
      <w:r w:rsidR="0025140D" w:rsidRPr="00D361FB">
        <w:rPr>
          <w:color w:val="000000" w:themeColor="text1"/>
          <w:lang w:val="en-US"/>
        </w:rPr>
        <w:t xml:space="preserve"> Annual General Meeting of The Chartered Governance Institute (The I</w:t>
      </w:r>
      <w:r w:rsidR="0025140D">
        <w:rPr>
          <w:color w:val="000000" w:themeColor="text1"/>
          <w:lang w:val="en-US"/>
        </w:rPr>
        <w:t>nstitute) will be held at 1</w:t>
      </w:r>
      <w:r w:rsidR="00B45C7D">
        <w:rPr>
          <w:color w:val="000000" w:themeColor="text1"/>
          <w:lang w:val="en-US"/>
        </w:rPr>
        <w:t>6</w:t>
      </w:r>
      <w:r w:rsidR="0025140D">
        <w:rPr>
          <w:color w:val="000000" w:themeColor="text1"/>
          <w:lang w:val="en-US"/>
        </w:rPr>
        <w:t>:</w:t>
      </w:r>
      <w:r w:rsidR="00B45C7D">
        <w:rPr>
          <w:color w:val="000000" w:themeColor="text1"/>
          <w:lang w:val="en-US"/>
        </w:rPr>
        <w:t>3</w:t>
      </w:r>
      <w:r w:rsidR="0025140D">
        <w:rPr>
          <w:color w:val="000000" w:themeColor="text1"/>
          <w:lang w:val="en-US"/>
        </w:rPr>
        <w:t xml:space="preserve">0 hrs (local time) on </w:t>
      </w:r>
      <w:r w:rsidR="0025140D" w:rsidRPr="00B053D3">
        <w:rPr>
          <w:b/>
          <w:bCs/>
          <w:color w:val="000000" w:themeColor="text1"/>
          <w:lang w:val="en-US"/>
        </w:rPr>
        <w:t xml:space="preserve">Friday, </w:t>
      </w:r>
      <w:r w:rsidR="005D4DE1">
        <w:rPr>
          <w:b/>
          <w:bCs/>
          <w:color w:val="000000" w:themeColor="text1"/>
          <w:lang w:val="en-US"/>
        </w:rPr>
        <w:t>4 October</w:t>
      </w:r>
      <w:r w:rsidR="0025140D" w:rsidRPr="00B053D3">
        <w:rPr>
          <w:b/>
          <w:bCs/>
          <w:color w:val="000000" w:themeColor="text1"/>
          <w:lang w:val="en-US"/>
        </w:rPr>
        <w:t xml:space="preserve"> 202</w:t>
      </w:r>
      <w:r w:rsidR="005D4DE1">
        <w:rPr>
          <w:b/>
          <w:bCs/>
          <w:color w:val="000000" w:themeColor="text1"/>
          <w:lang w:val="en-US"/>
        </w:rPr>
        <w:t>4</w:t>
      </w:r>
      <w:r w:rsidR="0025140D">
        <w:rPr>
          <w:color w:val="000000" w:themeColor="text1"/>
          <w:lang w:val="en-US"/>
        </w:rPr>
        <w:t xml:space="preserve"> </w:t>
      </w:r>
      <w:r w:rsidR="006F7198">
        <w:rPr>
          <w:color w:val="000000" w:themeColor="text1"/>
          <w:lang w:val="en-US"/>
        </w:rPr>
        <w:t>in</w:t>
      </w:r>
      <w:r w:rsidR="0025140D">
        <w:rPr>
          <w:color w:val="000000" w:themeColor="text1"/>
          <w:lang w:val="en-US"/>
        </w:rPr>
        <w:t xml:space="preserve"> the </w:t>
      </w:r>
      <w:r w:rsidR="006F7198">
        <w:rPr>
          <w:color w:val="000000" w:themeColor="text1"/>
          <w:lang w:val="en-US"/>
        </w:rPr>
        <w:t xml:space="preserve">Harcourt Suite at the </w:t>
      </w:r>
      <w:r w:rsidR="005D4DE1">
        <w:rPr>
          <w:color w:val="000000" w:themeColor="text1"/>
          <w:lang w:val="en-US"/>
        </w:rPr>
        <w:t>Hong Kong Club</w:t>
      </w:r>
      <w:r w:rsidR="0025140D">
        <w:rPr>
          <w:color w:val="000000" w:themeColor="text1"/>
          <w:lang w:val="en-US"/>
        </w:rPr>
        <w:t xml:space="preserve">, </w:t>
      </w:r>
      <w:r w:rsidR="005D4DE1">
        <w:rPr>
          <w:color w:val="000000" w:themeColor="text1"/>
          <w:lang w:val="en-US"/>
        </w:rPr>
        <w:t>1 Jackson Road, Central, Hong Kong</w:t>
      </w:r>
      <w:r w:rsidR="0008343B" w:rsidRPr="008D23B3">
        <w:t xml:space="preserve">. The meeting will also be fully </w:t>
      </w:r>
      <w:r w:rsidR="007169C3" w:rsidRPr="008D23B3">
        <w:t>digitally enabled</w:t>
      </w:r>
      <w:r w:rsidR="006F7198">
        <w:t xml:space="preserve"> via </w:t>
      </w:r>
      <w:hyperlink r:id="rId11" w:history="1">
        <w:r w:rsidR="0003243C" w:rsidRPr="0003243C">
          <w:rPr>
            <w:rStyle w:val="Hyperlink"/>
            <w:color w:val="0070C0"/>
            <w:u w:val="single"/>
            <w:lang w:eastAsia="en-US"/>
          </w:rPr>
          <w:t>Vistra</w:t>
        </w:r>
      </w:hyperlink>
      <w:r w:rsidR="0003243C">
        <w:rPr>
          <w:color w:val="0070C0"/>
          <w:u w:val="single"/>
          <w:lang w:eastAsia="en-US"/>
        </w:rPr>
        <w:t>.</w:t>
      </w:r>
    </w:p>
    <w:p w14:paraId="2964A654" w14:textId="0F452A41" w:rsidR="0008343B" w:rsidRPr="005D4DE1" w:rsidRDefault="0008343B" w:rsidP="0008343B">
      <w:pPr>
        <w:rPr>
          <w:color w:val="000000" w:themeColor="text1"/>
          <w:lang w:val="en-CA" w:eastAsia="en-US"/>
        </w:rPr>
      </w:pPr>
    </w:p>
    <w:p w14:paraId="3E917CCD" w14:textId="6E6DA008" w:rsidR="004E7524" w:rsidRDefault="004E7524" w:rsidP="0008343B">
      <w:pPr>
        <w:rPr>
          <w:lang w:val="en-US"/>
        </w:rPr>
      </w:pPr>
    </w:p>
    <w:p w14:paraId="7EA151C2" w14:textId="00B234FE" w:rsidR="004E7524" w:rsidRPr="008D23B3" w:rsidRDefault="004E7524" w:rsidP="0008343B">
      <w:r>
        <w:t>The following business will be put to the meeting:</w:t>
      </w:r>
    </w:p>
    <w:p w14:paraId="154DAD33" w14:textId="77777777" w:rsidR="0008343B" w:rsidRPr="008D23B3" w:rsidRDefault="0008343B" w:rsidP="0008343B"/>
    <w:p w14:paraId="2B6409A3" w14:textId="221A63F8" w:rsidR="00384284" w:rsidRPr="00D361FB" w:rsidRDefault="00384284" w:rsidP="00384284">
      <w:pPr>
        <w:pStyle w:val="ListParagraph"/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567"/>
        <w:rPr>
          <w:color w:val="000000" w:themeColor="text1"/>
        </w:rPr>
      </w:pPr>
      <w:r w:rsidRPr="00D361FB">
        <w:rPr>
          <w:color w:val="000000" w:themeColor="text1"/>
        </w:rPr>
        <w:t xml:space="preserve">To receive and consider the report of the Council on the business of the Institute </w:t>
      </w:r>
      <w:r>
        <w:rPr>
          <w:color w:val="000000" w:themeColor="text1"/>
        </w:rPr>
        <w:t>for the year ended 30 June 202</w:t>
      </w:r>
      <w:r w:rsidR="005D4DE1">
        <w:rPr>
          <w:color w:val="000000" w:themeColor="text1"/>
        </w:rPr>
        <w:t>4</w:t>
      </w:r>
      <w:r w:rsidRPr="00D361FB">
        <w:rPr>
          <w:color w:val="000000" w:themeColor="text1"/>
        </w:rPr>
        <w:t xml:space="preserve"> as set out in </w:t>
      </w:r>
      <w:hyperlink r:id="rId12" w:anchor="v1" w:history="1">
        <w:r w:rsidR="00C970A4">
          <w:rPr>
            <w:color w:val="0000FF"/>
            <w:u w:val="single"/>
          </w:rPr>
          <w:t>Appendix A</w:t>
        </w:r>
      </w:hyperlink>
      <w:r w:rsidRPr="004564B4">
        <w:rPr>
          <w:color w:val="0070C0"/>
        </w:rPr>
        <w:t xml:space="preserve"> </w:t>
      </w:r>
      <w:r w:rsidRPr="00D361FB">
        <w:rPr>
          <w:color w:val="000000" w:themeColor="text1"/>
        </w:rPr>
        <w:t>to this notice.</w:t>
      </w:r>
    </w:p>
    <w:p w14:paraId="37D27414" w14:textId="77777777" w:rsidR="00384284" w:rsidRPr="00D361FB" w:rsidRDefault="00384284" w:rsidP="0038428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color w:val="000000" w:themeColor="text1"/>
        </w:rPr>
      </w:pPr>
    </w:p>
    <w:p w14:paraId="1FBBF025" w14:textId="3CFE8B49" w:rsidR="00384284" w:rsidRPr="00D361FB" w:rsidRDefault="00384284" w:rsidP="00384284">
      <w:pPr>
        <w:pStyle w:val="ListParagraph"/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567"/>
        <w:rPr>
          <w:color w:val="000000" w:themeColor="text1"/>
        </w:rPr>
      </w:pPr>
      <w:r w:rsidRPr="00D361FB">
        <w:rPr>
          <w:color w:val="000000" w:themeColor="text1"/>
        </w:rPr>
        <w:t>To receive comprehensive financial statements of the Institute</w:t>
      </w:r>
      <w:r>
        <w:rPr>
          <w:color w:val="000000" w:themeColor="text1"/>
        </w:rPr>
        <w:t xml:space="preserve"> for the year ended 30 June 202</w:t>
      </w:r>
      <w:r w:rsidR="005D4DE1">
        <w:rPr>
          <w:color w:val="000000" w:themeColor="text1"/>
        </w:rPr>
        <w:t>4</w:t>
      </w:r>
      <w:r w:rsidRPr="00D361FB">
        <w:rPr>
          <w:color w:val="000000" w:themeColor="text1"/>
        </w:rPr>
        <w:t xml:space="preserve"> as set out in </w:t>
      </w:r>
      <w:hyperlink r:id="rId13" w:history="1">
        <w:r w:rsidR="002534B5">
          <w:rPr>
            <w:color w:val="0000FF"/>
            <w:u w:val="single"/>
          </w:rPr>
          <w:t>Appendix B</w:t>
        </w:r>
      </w:hyperlink>
      <w:r w:rsidRPr="00D361FB">
        <w:rPr>
          <w:color w:val="000000" w:themeColor="text1"/>
        </w:rPr>
        <w:t xml:space="preserve"> to this notice.</w:t>
      </w:r>
    </w:p>
    <w:p w14:paraId="7945120C" w14:textId="77777777" w:rsidR="00384284" w:rsidRDefault="00384284" w:rsidP="00384284">
      <w:pPr>
        <w:widowControl w:val="0"/>
        <w:autoSpaceDE w:val="0"/>
        <w:autoSpaceDN w:val="0"/>
        <w:adjustRightInd w:val="0"/>
        <w:rPr>
          <w:color w:val="000000" w:themeColor="text1"/>
          <w:lang w:val="en-US"/>
        </w:rPr>
      </w:pPr>
    </w:p>
    <w:p w14:paraId="600F2AA4" w14:textId="77777777" w:rsidR="00384284" w:rsidRPr="00D361FB" w:rsidRDefault="00384284" w:rsidP="00384284">
      <w:pPr>
        <w:widowControl w:val="0"/>
        <w:autoSpaceDE w:val="0"/>
        <w:autoSpaceDN w:val="0"/>
        <w:adjustRightInd w:val="0"/>
        <w:rPr>
          <w:color w:val="000000" w:themeColor="text1"/>
          <w:lang w:val="en-US"/>
        </w:rPr>
      </w:pPr>
    </w:p>
    <w:p w14:paraId="69D243E7" w14:textId="77777777" w:rsidR="00384284" w:rsidRPr="004564B4" w:rsidRDefault="00384284" w:rsidP="00384284">
      <w:pPr>
        <w:widowControl w:val="0"/>
        <w:autoSpaceDE w:val="0"/>
        <w:autoSpaceDN w:val="0"/>
        <w:adjustRightInd w:val="0"/>
        <w:rPr>
          <w:color w:val="0070C0"/>
          <w:lang w:val="en-US"/>
        </w:rPr>
      </w:pPr>
      <w:r w:rsidRPr="00D361FB">
        <w:rPr>
          <w:color w:val="000000" w:themeColor="text1"/>
          <w:lang w:val="en-US"/>
        </w:rPr>
        <w:t xml:space="preserve">By order of the Council of the Institute. </w:t>
      </w:r>
    </w:p>
    <w:p w14:paraId="36AE330F" w14:textId="77777777" w:rsidR="005D4DE1" w:rsidRDefault="00384284" w:rsidP="00384284">
      <w:pPr>
        <w:widowControl w:val="0"/>
        <w:autoSpaceDE w:val="0"/>
        <w:autoSpaceDN w:val="0"/>
        <w:adjustRightInd w:val="0"/>
        <w:rPr>
          <w:color w:val="000000" w:themeColor="text1"/>
          <w:lang w:val="en-US"/>
        </w:rPr>
      </w:pPr>
      <w:r w:rsidRPr="00D361FB">
        <w:rPr>
          <w:noProof/>
          <w:color w:val="000000" w:themeColor="text1"/>
          <w:lang w:val="en-US"/>
        </w:rPr>
        <w:drawing>
          <wp:anchor distT="0" distB="0" distL="114300" distR="114300" simplePos="0" relativeHeight="251664384" behindDoc="0" locked="0" layoutInCell="1" allowOverlap="1" wp14:anchorId="5452735A" wp14:editId="46B8B320">
            <wp:simplePos x="723014" y="4486940"/>
            <wp:positionH relativeFrom="column">
              <wp:align>left</wp:align>
            </wp:positionH>
            <wp:positionV relativeFrom="paragraph">
              <wp:align>top</wp:align>
            </wp:positionV>
            <wp:extent cx="1857600" cy="1004400"/>
            <wp:effectExtent l="0" t="0" r="0" b="0"/>
            <wp:wrapSquare wrapText="bothSides"/>
            <wp:docPr id="707885750" name="Picture 707885750" descr="Y:\Signatures\cynthia mora spencer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ignatures\cynthia mora spencer signatur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600" cy="10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83E456" w14:textId="53E98EC1" w:rsidR="00384284" w:rsidRPr="00D361FB" w:rsidRDefault="005D4DE1" w:rsidP="005D4DE1">
      <w:pPr>
        <w:widowControl w:val="0"/>
        <w:tabs>
          <w:tab w:val="center" w:pos="3266"/>
        </w:tabs>
        <w:autoSpaceDE w:val="0"/>
        <w:autoSpaceDN w:val="0"/>
        <w:adjustRightInd w:val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br w:type="textWrapping" w:clear="all"/>
      </w:r>
    </w:p>
    <w:p w14:paraId="58DB94E7" w14:textId="77777777" w:rsidR="00384284" w:rsidRPr="00D361FB" w:rsidRDefault="00384284" w:rsidP="00384284">
      <w:pPr>
        <w:widowControl w:val="0"/>
        <w:autoSpaceDE w:val="0"/>
        <w:autoSpaceDN w:val="0"/>
        <w:adjustRightInd w:val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Cynthia Mora-</w:t>
      </w:r>
      <w:r w:rsidRPr="00D361FB">
        <w:rPr>
          <w:color w:val="000000" w:themeColor="text1"/>
          <w:lang w:val="en-US"/>
        </w:rPr>
        <w:t>Spencer ACG</w:t>
      </w:r>
    </w:p>
    <w:p w14:paraId="7AEC3DB4" w14:textId="77777777" w:rsidR="00384284" w:rsidRPr="00D361FB" w:rsidRDefault="00384284" w:rsidP="00384284">
      <w:pPr>
        <w:widowControl w:val="0"/>
        <w:autoSpaceDE w:val="0"/>
        <w:autoSpaceDN w:val="0"/>
        <w:adjustRightInd w:val="0"/>
        <w:rPr>
          <w:color w:val="000000" w:themeColor="text1"/>
          <w:lang w:val="en-US"/>
        </w:rPr>
      </w:pPr>
      <w:r w:rsidRPr="00D361FB">
        <w:rPr>
          <w:color w:val="000000" w:themeColor="text1"/>
          <w:lang w:val="en-US"/>
        </w:rPr>
        <w:t xml:space="preserve">Institute Secretary </w:t>
      </w:r>
    </w:p>
    <w:p w14:paraId="54080FC9" w14:textId="41FCD519" w:rsidR="00384284" w:rsidRPr="00D361FB" w:rsidRDefault="006F7198" w:rsidP="0038428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 xml:space="preserve">2 September </w:t>
      </w:r>
      <w:r w:rsidR="00384284">
        <w:rPr>
          <w:b/>
          <w:color w:val="000000" w:themeColor="text1"/>
          <w:lang w:val="en-US"/>
        </w:rPr>
        <w:t>202</w:t>
      </w:r>
      <w:r w:rsidR="005D4DE1">
        <w:rPr>
          <w:b/>
          <w:color w:val="000000" w:themeColor="text1"/>
          <w:lang w:val="en-US"/>
        </w:rPr>
        <w:t>4</w:t>
      </w:r>
    </w:p>
    <w:p w14:paraId="31F1AC2E" w14:textId="77777777" w:rsidR="0008343B" w:rsidRPr="008D23B3" w:rsidRDefault="0008343B" w:rsidP="0008343B">
      <w:r w:rsidRPr="008D23B3">
        <w:t>______________________________________________________________________________</w:t>
      </w:r>
    </w:p>
    <w:p w14:paraId="7AAF4308" w14:textId="77777777" w:rsidR="0089375E" w:rsidRPr="008D23B3" w:rsidRDefault="0089375E" w:rsidP="0089375E">
      <w:pPr>
        <w:rPr>
          <w:iCs/>
        </w:rPr>
      </w:pPr>
    </w:p>
    <w:p w14:paraId="7E4F78BF" w14:textId="77777777" w:rsidR="007169C3" w:rsidRDefault="007169C3" w:rsidP="007169C3">
      <w:pPr>
        <w:rPr>
          <w:b/>
        </w:rPr>
      </w:pPr>
      <w:r w:rsidRPr="008D23B3">
        <w:rPr>
          <w:b/>
        </w:rPr>
        <w:t>Notes not forming part of the resolutions</w:t>
      </w:r>
    </w:p>
    <w:p w14:paraId="7867AFE0" w14:textId="77777777" w:rsidR="00CD293D" w:rsidRPr="008D23B3" w:rsidRDefault="00CD293D" w:rsidP="007169C3">
      <w:pPr>
        <w:rPr>
          <w:b/>
        </w:rPr>
      </w:pPr>
    </w:p>
    <w:p w14:paraId="7859890A" w14:textId="59BF9CE0" w:rsidR="00CD293D" w:rsidRDefault="007169C3" w:rsidP="00CD293D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</w:rPr>
      </w:pPr>
      <w:r w:rsidRPr="008D23B3">
        <w:rPr>
          <w:color w:val="000000" w:themeColor="text1"/>
        </w:rPr>
        <w:t xml:space="preserve"> </w:t>
      </w:r>
      <w:r w:rsidR="00CD293D" w:rsidRPr="00BE1E4C">
        <w:rPr>
          <w:rFonts w:ascii="Arial" w:hAnsi="Arial" w:cs="Arial"/>
        </w:rPr>
        <w:t>The Council of the Institute has appointed</w:t>
      </w:r>
      <w:r w:rsidR="005D4DE1">
        <w:rPr>
          <w:rFonts w:ascii="Arial" w:hAnsi="Arial" w:cs="Arial"/>
        </w:rPr>
        <w:t xml:space="preserve"> </w:t>
      </w:r>
      <w:r w:rsidR="006F7198">
        <w:rPr>
          <w:rFonts w:ascii="Arial" w:hAnsi="Arial" w:cs="Arial"/>
        </w:rPr>
        <w:t xml:space="preserve">Vistra </w:t>
      </w:r>
      <w:r w:rsidR="00CD293D" w:rsidRPr="00BE1E4C">
        <w:rPr>
          <w:rFonts w:ascii="Arial" w:hAnsi="Arial" w:cs="Arial"/>
        </w:rPr>
        <w:t xml:space="preserve">as scrutineers of the annual general meeting for the purposes set out in the </w:t>
      </w:r>
      <w:r w:rsidR="00C1103D">
        <w:rPr>
          <w:rFonts w:ascii="Arial" w:hAnsi="Arial" w:cs="Arial"/>
        </w:rPr>
        <w:t>B</w:t>
      </w:r>
      <w:r w:rsidR="00CD293D" w:rsidRPr="00BE1E4C">
        <w:rPr>
          <w:rFonts w:ascii="Arial" w:hAnsi="Arial" w:cs="Arial"/>
        </w:rPr>
        <w:t xml:space="preserve">yelaws. </w:t>
      </w:r>
    </w:p>
    <w:p w14:paraId="1DEB345A" w14:textId="77777777" w:rsidR="00CD293D" w:rsidRPr="00BE1E4C" w:rsidRDefault="00CD293D" w:rsidP="00CD293D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634433F0" w14:textId="77777777" w:rsidR="00CD293D" w:rsidRPr="00BE1E4C" w:rsidRDefault="00CD293D" w:rsidP="00CD293D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</w:rPr>
      </w:pPr>
      <w:r w:rsidRPr="00BE1E4C">
        <w:rPr>
          <w:rFonts w:ascii="Arial" w:hAnsi="Arial" w:cs="Arial"/>
          <w:color w:val="000000" w:themeColor="text1"/>
        </w:rPr>
        <w:t>In order to be passed, resolutions 1 and 2 require a simple majority of the members voting (</w:t>
      </w:r>
      <w:r>
        <w:rPr>
          <w:rFonts w:ascii="Arial" w:hAnsi="Arial" w:cs="Arial"/>
          <w:color w:val="000000" w:themeColor="text1"/>
        </w:rPr>
        <w:t>e-voting, in person</w:t>
      </w:r>
      <w:r w:rsidRPr="00BE1E4C">
        <w:rPr>
          <w:rFonts w:ascii="Arial" w:hAnsi="Arial" w:cs="Arial"/>
          <w:color w:val="000000" w:themeColor="text1"/>
        </w:rPr>
        <w:t xml:space="preserve"> or by proxy) on a poll taken in such a manner as the person chairing the meeting directs.</w:t>
      </w:r>
    </w:p>
    <w:p w14:paraId="4A8976D2" w14:textId="77777777" w:rsidR="00CD293D" w:rsidRPr="00BE1E4C" w:rsidRDefault="00CD293D" w:rsidP="00CD293D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6A04111" w14:textId="77777777" w:rsidR="00CD293D" w:rsidRPr="00BE1E4C" w:rsidRDefault="00CD293D" w:rsidP="00CD293D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</w:rPr>
      </w:pPr>
      <w:r w:rsidRPr="00BE1E4C">
        <w:rPr>
          <w:rFonts w:ascii="Arial" w:hAnsi="Arial" w:cs="Arial"/>
          <w:color w:val="000000" w:themeColor="text1"/>
        </w:rPr>
        <w:t>A member entitled to participate and vote at the meeting may appoint a proxy to attend, speak and vote on their behalf. A proxy must be a member of the Institute who is entitled to vote.</w:t>
      </w:r>
    </w:p>
    <w:p w14:paraId="1B7D3174" w14:textId="77777777" w:rsidR="007169C3" w:rsidRPr="008D23B3" w:rsidRDefault="007169C3" w:rsidP="007169C3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 w:val="0"/>
        <w:rPr>
          <w:color w:val="000000" w:themeColor="text1"/>
        </w:rPr>
      </w:pPr>
    </w:p>
    <w:p w14:paraId="7FAAA4FC" w14:textId="77777777" w:rsidR="00F7494A" w:rsidRPr="00E53902" w:rsidRDefault="00F7494A" w:rsidP="00B91668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 w:val="0"/>
        <w:rPr>
          <w:color w:val="000000" w:themeColor="text1"/>
        </w:rPr>
      </w:pPr>
    </w:p>
    <w:sectPr w:rsidR="00F7494A" w:rsidRPr="00E53902" w:rsidSect="00A353FE">
      <w:headerReference w:type="first" r:id="rId15"/>
      <w:pgSz w:w="11906" w:h="16838"/>
      <w:pgMar w:top="567" w:right="1134" w:bottom="45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B1CEA" w14:textId="77777777" w:rsidR="006E2E5F" w:rsidRDefault="006E2E5F" w:rsidP="00DC2AAC">
      <w:pPr>
        <w:spacing w:line="240" w:lineRule="auto"/>
      </w:pPr>
      <w:r>
        <w:separator/>
      </w:r>
    </w:p>
  </w:endnote>
  <w:endnote w:type="continuationSeparator" w:id="0">
    <w:p w14:paraId="3B92C258" w14:textId="77777777" w:rsidR="006E2E5F" w:rsidRDefault="006E2E5F" w:rsidP="00DC2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960E5" w14:textId="77777777" w:rsidR="006E2E5F" w:rsidRDefault="006E2E5F" w:rsidP="00DC2AAC">
      <w:pPr>
        <w:spacing w:line="240" w:lineRule="auto"/>
      </w:pPr>
      <w:r>
        <w:separator/>
      </w:r>
    </w:p>
  </w:footnote>
  <w:footnote w:type="continuationSeparator" w:id="0">
    <w:p w14:paraId="1151D2E6" w14:textId="77777777" w:rsidR="006E2E5F" w:rsidRDefault="006E2E5F" w:rsidP="00DC2A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D61AC" w14:textId="1E99E74D" w:rsidR="00806431" w:rsidRDefault="00806431" w:rsidP="00A353FE">
    <w:pPr>
      <w:pStyle w:val="Header"/>
      <w:tabs>
        <w:tab w:val="clear" w:pos="4320"/>
        <w:tab w:val="clear" w:pos="8640"/>
        <w:tab w:val="left" w:pos="4060"/>
      </w:tabs>
    </w:pPr>
  </w:p>
  <w:p w14:paraId="1238DD1A" w14:textId="77777777" w:rsidR="00806431" w:rsidRDefault="00FA1630" w:rsidP="00A353FE">
    <w:pPr>
      <w:pStyle w:val="Header"/>
      <w:tabs>
        <w:tab w:val="clear" w:pos="4320"/>
        <w:tab w:val="clear" w:pos="8640"/>
        <w:tab w:val="left" w:pos="4060"/>
      </w:tabs>
    </w:pPr>
    <w:r>
      <w:tab/>
    </w:r>
  </w:p>
  <w:p w14:paraId="2A86EB37" w14:textId="77777777" w:rsidR="00806431" w:rsidRPr="00A353FE" w:rsidRDefault="00806431" w:rsidP="00A353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D18CE"/>
    <w:multiLevelType w:val="hybridMultilevel"/>
    <w:tmpl w:val="36C6A1BE"/>
    <w:lvl w:ilvl="0" w:tplc="5D8C3BA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C5D20"/>
    <w:multiLevelType w:val="hybridMultilevel"/>
    <w:tmpl w:val="AF0875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E2B28"/>
    <w:multiLevelType w:val="multilevel"/>
    <w:tmpl w:val="A768C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0269FA"/>
    <w:multiLevelType w:val="hybridMultilevel"/>
    <w:tmpl w:val="2CF2AFF6"/>
    <w:lvl w:ilvl="0" w:tplc="21A4DA9A">
      <w:start w:val="1"/>
      <w:numFmt w:val="bullet"/>
      <w:pStyle w:val="Bulletpoints"/>
      <w:lvlText w:val=""/>
      <w:lvlJc w:val="left"/>
      <w:pPr>
        <w:ind w:left="284" w:firstLine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07A050E"/>
    <w:multiLevelType w:val="hybridMultilevel"/>
    <w:tmpl w:val="36C6A1B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C3B02"/>
    <w:multiLevelType w:val="hybridMultilevel"/>
    <w:tmpl w:val="999C5E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059EF"/>
    <w:multiLevelType w:val="hybridMultilevel"/>
    <w:tmpl w:val="5B6838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37B60"/>
    <w:multiLevelType w:val="hybridMultilevel"/>
    <w:tmpl w:val="D7F459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571A1"/>
    <w:multiLevelType w:val="hybridMultilevel"/>
    <w:tmpl w:val="A8881A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40B62"/>
    <w:multiLevelType w:val="multilevel"/>
    <w:tmpl w:val="BE4A9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0C388B"/>
    <w:multiLevelType w:val="hybridMultilevel"/>
    <w:tmpl w:val="B5C0FA72"/>
    <w:lvl w:ilvl="0" w:tplc="0809000F">
      <w:start w:val="1"/>
      <w:numFmt w:val="decimal"/>
      <w:lvlText w:val="%1."/>
      <w:lvlJc w:val="left"/>
      <w:pPr>
        <w:ind w:left="284" w:firstLine="28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1614480890">
    <w:abstractNumId w:val="3"/>
  </w:num>
  <w:num w:numId="2" w16cid:durableId="965504435">
    <w:abstractNumId w:val="1"/>
  </w:num>
  <w:num w:numId="3" w16cid:durableId="1881160139">
    <w:abstractNumId w:val="5"/>
  </w:num>
  <w:num w:numId="4" w16cid:durableId="1166821641">
    <w:abstractNumId w:val="10"/>
  </w:num>
  <w:num w:numId="5" w16cid:durableId="1852911938">
    <w:abstractNumId w:val="6"/>
  </w:num>
  <w:num w:numId="6" w16cid:durableId="1552033205">
    <w:abstractNumId w:val="0"/>
  </w:num>
  <w:num w:numId="7" w16cid:durableId="18494406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0582910">
    <w:abstractNumId w:val="8"/>
  </w:num>
  <w:num w:numId="9" w16cid:durableId="1665008861">
    <w:abstractNumId w:val="4"/>
  </w:num>
  <w:num w:numId="10" w16cid:durableId="1717509189">
    <w:abstractNumId w:val="7"/>
  </w:num>
  <w:num w:numId="11" w16cid:durableId="997679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AAC"/>
    <w:rsid w:val="000018B6"/>
    <w:rsid w:val="00005848"/>
    <w:rsid w:val="00005E2C"/>
    <w:rsid w:val="000066FD"/>
    <w:rsid w:val="00007E04"/>
    <w:rsid w:val="0001048D"/>
    <w:rsid w:val="00012D05"/>
    <w:rsid w:val="0003243C"/>
    <w:rsid w:val="00035484"/>
    <w:rsid w:val="00053D9B"/>
    <w:rsid w:val="00056082"/>
    <w:rsid w:val="000607EB"/>
    <w:rsid w:val="000703EA"/>
    <w:rsid w:val="0007619F"/>
    <w:rsid w:val="0008343B"/>
    <w:rsid w:val="00090EBB"/>
    <w:rsid w:val="0009114D"/>
    <w:rsid w:val="000913A9"/>
    <w:rsid w:val="00091E5C"/>
    <w:rsid w:val="00092019"/>
    <w:rsid w:val="0009253E"/>
    <w:rsid w:val="00097547"/>
    <w:rsid w:val="000C0B8C"/>
    <w:rsid w:val="000D1508"/>
    <w:rsid w:val="000D1B05"/>
    <w:rsid w:val="000E47FB"/>
    <w:rsid w:val="000F20BF"/>
    <w:rsid w:val="00106DEA"/>
    <w:rsid w:val="00107B73"/>
    <w:rsid w:val="001150F5"/>
    <w:rsid w:val="00117783"/>
    <w:rsid w:val="00126B38"/>
    <w:rsid w:val="00136CFB"/>
    <w:rsid w:val="00144AE5"/>
    <w:rsid w:val="0015253B"/>
    <w:rsid w:val="00155A61"/>
    <w:rsid w:val="00166F71"/>
    <w:rsid w:val="001711EC"/>
    <w:rsid w:val="0019684D"/>
    <w:rsid w:val="001A571A"/>
    <w:rsid w:val="001B6FF8"/>
    <w:rsid w:val="001B7256"/>
    <w:rsid w:val="001C4736"/>
    <w:rsid w:val="001D4467"/>
    <w:rsid w:val="001D55D8"/>
    <w:rsid w:val="001E7925"/>
    <w:rsid w:val="001F24AF"/>
    <w:rsid w:val="001F3D11"/>
    <w:rsid w:val="00200AC2"/>
    <w:rsid w:val="0020334E"/>
    <w:rsid w:val="00207750"/>
    <w:rsid w:val="00211E2E"/>
    <w:rsid w:val="00214565"/>
    <w:rsid w:val="002167B7"/>
    <w:rsid w:val="00223DB3"/>
    <w:rsid w:val="00231520"/>
    <w:rsid w:val="00250179"/>
    <w:rsid w:val="0025140D"/>
    <w:rsid w:val="00251A1C"/>
    <w:rsid w:val="002534B5"/>
    <w:rsid w:val="00265D45"/>
    <w:rsid w:val="0027042A"/>
    <w:rsid w:val="00286B90"/>
    <w:rsid w:val="002906F4"/>
    <w:rsid w:val="002912F3"/>
    <w:rsid w:val="002B41BD"/>
    <w:rsid w:val="002C0CC6"/>
    <w:rsid w:val="002D0429"/>
    <w:rsid w:val="002D3CDF"/>
    <w:rsid w:val="002D63C2"/>
    <w:rsid w:val="002E419B"/>
    <w:rsid w:val="002F2D4D"/>
    <w:rsid w:val="002F46BE"/>
    <w:rsid w:val="003037B7"/>
    <w:rsid w:val="003065BB"/>
    <w:rsid w:val="00312DCA"/>
    <w:rsid w:val="003147BE"/>
    <w:rsid w:val="00314953"/>
    <w:rsid w:val="00322A18"/>
    <w:rsid w:val="003349E6"/>
    <w:rsid w:val="00337D79"/>
    <w:rsid w:val="00346896"/>
    <w:rsid w:val="00347B82"/>
    <w:rsid w:val="003527B8"/>
    <w:rsid w:val="003554DB"/>
    <w:rsid w:val="0035676A"/>
    <w:rsid w:val="00374E89"/>
    <w:rsid w:val="00384284"/>
    <w:rsid w:val="0039660B"/>
    <w:rsid w:val="003A162B"/>
    <w:rsid w:val="003B026E"/>
    <w:rsid w:val="003C38F9"/>
    <w:rsid w:val="003D1096"/>
    <w:rsid w:val="003D1A54"/>
    <w:rsid w:val="003D2DF9"/>
    <w:rsid w:val="003D4F2F"/>
    <w:rsid w:val="003E60DF"/>
    <w:rsid w:val="003F7F42"/>
    <w:rsid w:val="0040363A"/>
    <w:rsid w:val="0040439D"/>
    <w:rsid w:val="004106F9"/>
    <w:rsid w:val="00424925"/>
    <w:rsid w:val="00425F36"/>
    <w:rsid w:val="00432124"/>
    <w:rsid w:val="00432A1B"/>
    <w:rsid w:val="004344CD"/>
    <w:rsid w:val="00442F72"/>
    <w:rsid w:val="004525CB"/>
    <w:rsid w:val="004564B4"/>
    <w:rsid w:val="00494FC9"/>
    <w:rsid w:val="004A0786"/>
    <w:rsid w:val="004A0FCF"/>
    <w:rsid w:val="004A57D9"/>
    <w:rsid w:val="004B0273"/>
    <w:rsid w:val="004B3796"/>
    <w:rsid w:val="004D195B"/>
    <w:rsid w:val="004D3664"/>
    <w:rsid w:val="004D4B37"/>
    <w:rsid w:val="004E0A90"/>
    <w:rsid w:val="004E2E57"/>
    <w:rsid w:val="004E7524"/>
    <w:rsid w:val="004E7782"/>
    <w:rsid w:val="00502238"/>
    <w:rsid w:val="00502C68"/>
    <w:rsid w:val="00504BBE"/>
    <w:rsid w:val="0050773E"/>
    <w:rsid w:val="0051006D"/>
    <w:rsid w:val="00513E4D"/>
    <w:rsid w:val="00521ABE"/>
    <w:rsid w:val="00531BDC"/>
    <w:rsid w:val="0053682E"/>
    <w:rsid w:val="005451BB"/>
    <w:rsid w:val="00554963"/>
    <w:rsid w:val="0058480D"/>
    <w:rsid w:val="00585C63"/>
    <w:rsid w:val="00586114"/>
    <w:rsid w:val="00597757"/>
    <w:rsid w:val="005A0798"/>
    <w:rsid w:val="005B42E4"/>
    <w:rsid w:val="005B7B44"/>
    <w:rsid w:val="005D02EA"/>
    <w:rsid w:val="005D4DE1"/>
    <w:rsid w:val="005E776F"/>
    <w:rsid w:val="005F2175"/>
    <w:rsid w:val="005F6829"/>
    <w:rsid w:val="005F6E71"/>
    <w:rsid w:val="00625AE0"/>
    <w:rsid w:val="00626647"/>
    <w:rsid w:val="00627744"/>
    <w:rsid w:val="0063251B"/>
    <w:rsid w:val="00632DBF"/>
    <w:rsid w:val="00650073"/>
    <w:rsid w:val="006526B3"/>
    <w:rsid w:val="00656DCF"/>
    <w:rsid w:val="00672638"/>
    <w:rsid w:val="0067485A"/>
    <w:rsid w:val="00675597"/>
    <w:rsid w:val="00681619"/>
    <w:rsid w:val="00697D93"/>
    <w:rsid w:val="006A7147"/>
    <w:rsid w:val="006B7E75"/>
    <w:rsid w:val="006C11C5"/>
    <w:rsid w:val="006E0745"/>
    <w:rsid w:val="006E2E5F"/>
    <w:rsid w:val="006F52F7"/>
    <w:rsid w:val="006F7198"/>
    <w:rsid w:val="0070029E"/>
    <w:rsid w:val="00701931"/>
    <w:rsid w:val="00705B4A"/>
    <w:rsid w:val="00713338"/>
    <w:rsid w:val="007169C3"/>
    <w:rsid w:val="00722DF2"/>
    <w:rsid w:val="007308AF"/>
    <w:rsid w:val="007312AC"/>
    <w:rsid w:val="00732A82"/>
    <w:rsid w:val="00745E33"/>
    <w:rsid w:val="00750B59"/>
    <w:rsid w:val="007579D0"/>
    <w:rsid w:val="007619A3"/>
    <w:rsid w:val="00773547"/>
    <w:rsid w:val="00774EE0"/>
    <w:rsid w:val="00775760"/>
    <w:rsid w:val="00775E6D"/>
    <w:rsid w:val="0077790C"/>
    <w:rsid w:val="00780384"/>
    <w:rsid w:val="00785E2C"/>
    <w:rsid w:val="00787FF1"/>
    <w:rsid w:val="007904CB"/>
    <w:rsid w:val="007A0BFE"/>
    <w:rsid w:val="007B1249"/>
    <w:rsid w:val="007B337E"/>
    <w:rsid w:val="007D0808"/>
    <w:rsid w:val="007D765C"/>
    <w:rsid w:val="007E3CED"/>
    <w:rsid w:val="008034FE"/>
    <w:rsid w:val="00806431"/>
    <w:rsid w:val="00815D90"/>
    <w:rsid w:val="00822CD9"/>
    <w:rsid w:val="00826EBE"/>
    <w:rsid w:val="00861006"/>
    <w:rsid w:val="00862CC2"/>
    <w:rsid w:val="00870B0F"/>
    <w:rsid w:val="008824CA"/>
    <w:rsid w:val="00882DF1"/>
    <w:rsid w:val="00893750"/>
    <w:rsid w:val="0089375E"/>
    <w:rsid w:val="008A7A23"/>
    <w:rsid w:val="008B0AB1"/>
    <w:rsid w:val="008C13E1"/>
    <w:rsid w:val="008C3298"/>
    <w:rsid w:val="008D23B3"/>
    <w:rsid w:val="008D582A"/>
    <w:rsid w:val="008D60AF"/>
    <w:rsid w:val="008E0232"/>
    <w:rsid w:val="008E6CA6"/>
    <w:rsid w:val="008F301F"/>
    <w:rsid w:val="008F4819"/>
    <w:rsid w:val="00900049"/>
    <w:rsid w:val="00912AAF"/>
    <w:rsid w:val="00914BD0"/>
    <w:rsid w:val="00941C23"/>
    <w:rsid w:val="00950A75"/>
    <w:rsid w:val="0095143B"/>
    <w:rsid w:val="009551E7"/>
    <w:rsid w:val="00957016"/>
    <w:rsid w:val="00960C0E"/>
    <w:rsid w:val="00964007"/>
    <w:rsid w:val="00966001"/>
    <w:rsid w:val="0096762E"/>
    <w:rsid w:val="00971F04"/>
    <w:rsid w:val="009721DB"/>
    <w:rsid w:val="009729ED"/>
    <w:rsid w:val="009754DD"/>
    <w:rsid w:val="00983722"/>
    <w:rsid w:val="00986638"/>
    <w:rsid w:val="00992453"/>
    <w:rsid w:val="00992662"/>
    <w:rsid w:val="00996034"/>
    <w:rsid w:val="009A1A51"/>
    <w:rsid w:val="009A2537"/>
    <w:rsid w:val="009A505D"/>
    <w:rsid w:val="009A5682"/>
    <w:rsid w:val="009B3E9D"/>
    <w:rsid w:val="009D179E"/>
    <w:rsid w:val="009D5805"/>
    <w:rsid w:val="009E20E3"/>
    <w:rsid w:val="009E3208"/>
    <w:rsid w:val="009E571D"/>
    <w:rsid w:val="009F54BE"/>
    <w:rsid w:val="009F5F9A"/>
    <w:rsid w:val="00A11033"/>
    <w:rsid w:val="00A14DE5"/>
    <w:rsid w:val="00A41962"/>
    <w:rsid w:val="00A45CCE"/>
    <w:rsid w:val="00A658D6"/>
    <w:rsid w:val="00A76EBF"/>
    <w:rsid w:val="00A871C7"/>
    <w:rsid w:val="00A9170F"/>
    <w:rsid w:val="00A95CE7"/>
    <w:rsid w:val="00AA1543"/>
    <w:rsid w:val="00AA6A15"/>
    <w:rsid w:val="00AB2894"/>
    <w:rsid w:val="00AB2B9A"/>
    <w:rsid w:val="00AE24AF"/>
    <w:rsid w:val="00AF282E"/>
    <w:rsid w:val="00AF77F6"/>
    <w:rsid w:val="00B0152C"/>
    <w:rsid w:val="00B02AAF"/>
    <w:rsid w:val="00B050AC"/>
    <w:rsid w:val="00B053D3"/>
    <w:rsid w:val="00B15752"/>
    <w:rsid w:val="00B275A4"/>
    <w:rsid w:val="00B278B7"/>
    <w:rsid w:val="00B45C7D"/>
    <w:rsid w:val="00B7207A"/>
    <w:rsid w:val="00B77411"/>
    <w:rsid w:val="00B91668"/>
    <w:rsid w:val="00B97C73"/>
    <w:rsid w:val="00BA4024"/>
    <w:rsid w:val="00BA4050"/>
    <w:rsid w:val="00BB689E"/>
    <w:rsid w:val="00BB69CB"/>
    <w:rsid w:val="00BC6492"/>
    <w:rsid w:val="00BD448A"/>
    <w:rsid w:val="00BD4ED3"/>
    <w:rsid w:val="00BD6745"/>
    <w:rsid w:val="00BD7FCF"/>
    <w:rsid w:val="00BF563F"/>
    <w:rsid w:val="00C06C50"/>
    <w:rsid w:val="00C1103D"/>
    <w:rsid w:val="00C127D4"/>
    <w:rsid w:val="00C12CB2"/>
    <w:rsid w:val="00C23108"/>
    <w:rsid w:val="00C26908"/>
    <w:rsid w:val="00C614F4"/>
    <w:rsid w:val="00C630B7"/>
    <w:rsid w:val="00C73DB9"/>
    <w:rsid w:val="00C7403D"/>
    <w:rsid w:val="00C75601"/>
    <w:rsid w:val="00C872FC"/>
    <w:rsid w:val="00C90ACB"/>
    <w:rsid w:val="00C970A4"/>
    <w:rsid w:val="00CA2FD1"/>
    <w:rsid w:val="00CA54AF"/>
    <w:rsid w:val="00CA71DE"/>
    <w:rsid w:val="00CB4135"/>
    <w:rsid w:val="00CC4BB3"/>
    <w:rsid w:val="00CD293D"/>
    <w:rsid w:val="00CD6D73"/>
    <w:rsid w:val="00CE36D7"/>
    <w:rsid w:val="00CF3CF6"/>
    <w:rsid w:val="00D05F16"/>
    <w:rsid w:val="00D20EF2"/>
    <w:rsid w:val="00D50A7A"/>
    <w:rsid w:val="00D672FC"/>
    <w:rsid w:val="00D67A06"/>
    <w:rsid w:val="00D77995"/>
    <w:rsid w:val="00D80F47"/>
    <w:rsid w:val="00D84F20"/>
    <w:rsid w:val="00D85232"/>
    <w:rsid w:val="00D8560E"/>
    <w:rsid w:val="00D85BA6"/>
    <w:rsid w:val="00D86311"/>
    <w:rsid w:val="00D872A0"/>
    <w:rsid w:val="00DA26CF"/>
    <w:rsid w:val="00DA533F"/>
    <w:rsid w:val="00DB1680"/>
    <w:rsid w:val="00DC2AAC"/>
    <w:rsid w:val="00DE486E"/>
    <w:rsid w:val="00DF0D5F"/>
    <w:rsid w:val="00DF42BF"/>
    <w:rsid w:val="00DF679E"/>
    <w:rsid w:val="00E0369C"/>
    <w:rsid w:val="00E16243"/>
    <w:rsid w:val="00E1748E"/>
    <w:rsid w:val="00E26418"/>
    <w:rsid w:val="00E32C9D"/>
    <w:rsid w:val="00E37839"/>
    <w:rsid w:val="00E4085C"/>
    <w:rsid w:val="00E41CE7"/>
    <w:rsid w:val="00E53902"/>
    <w:rsid w:val="00E61AF3"/>
    <w:rsid w:val="00E72825"/>
    <w:rsid w:val="00E910D4"/>
    <w:rsid w:val="00EA489A"/>
    <w:rsid w:val="00EB6224"/>
    <w:rsid w:val="00EB62FA"/>
    <w:rsid w:val="00EC33AE"/>
    <w:rsid w:val="00EC3EA1"/>
    <w:rsid w:val="00EE552C"/>
    <w:rsid w:val="00EF5F03"/>
    <w:rsid w:val="00F0170D"/>
    <w:rsid w:val="00F031FD"/>
    <w:rsid w:val="00F049A0"/>
    <w:rsid w:val="00F1644F"/>
    <w:rsid w:val="00F17532"/>
    <w:rsid w:val="00F36BF3"/>
    <w:rsid w:val="00F424DE"/>
    <w:rsid w:val="00F455FE"/>
    <w:rsid w:val="00F7494A"/>
    <w:rsid w:val="00F82FBC"/>
    <w:rsid w:val="00F85E68"/>
    <w:rsid w:val="00FA1630"/>
    <w:rsid w:val="00FA57A8"/>
    <w:rsid w:val="00FA6AB9"/>
    <w:rsid w:val="00FA75C9"/>
    <w:rsid w:val="00FB577A"/>
    <w:rsid w:val="00FB6745"/>
    <w:rsid w:val="00FC4EAB"/>
    <w:rsid w:val="00FD7FF2"/>
    <w:rsid w:val="00FE3A1E"/>
    <w:rsid w:val="00FE629C"/>
    <w:rsid w:val="00FE6C93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7EB71"/>
  <w15:chartTrackingRefBased/>
  <w15:docId w15:val="{8EFA8DFE-7DE4-4FFB-BD6D-773DD31C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AAC"/>
    <w:pPr>
      <w:spacing w:after="0" w:line="264" w:lineRule="auto"/>
      <w:contextualSpacing/>
    </w:pPr>
    <w:rPr>
      <w:rFonts w:eastAsia="Times New Roman" w:cs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2AAC"/>
    <w:pPr>
      <w:outlineLvl w:val="0"/>
    </w:pPr>
    <w:rPr>
      <w:b/>
      <w:sz w:val="4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AAC"/>
    <w:rPr>
      <w:rFonts w:eastAsia="Times New Roman" w:cs="Arial"/>
      <w:b/>
      <w:sz w:val="44"/>
      <w:szCs w:val="32"/>
      <w:lang w:eastAsia="en-GB"/>
    </w:rPr>
  </w:style>
  <w:style w:type="character" w:styleId="Hyperlink">
    <w:name w:val="Hyperlink"/>
    <w:basedOn w:val="DefaultParagraphFont"/>
    <w:rsid w:val="00DC2AAC"/>
    <w:rPr>
      <w:rFonts w:ascii="Arial" w:hAnsi="Arial"/>
      <w:color w:val="auto"/>
      <w:sz w:val="22"/>
      <w:u w:val="none"/>
    </w:rPr>
  </w:style>
  <w:style w:type="paragraph" w:customStyle="1" w:styleId="Bulletpoints">
    <w:name w:val="Bulletpoints"/>
    <w:basedOn w:val="Normal"/>
    <w:qFormat/>
    <w:rsid w:val="00DC2AAC"/>
    <w:pPr>
      <w:numPr>
        <w:numId w:val="1"/>
      </w:numPr>
      <w:ind w:hanging="284"/>
    </w:pPr>
  </w:style>
  <w:style w:type="paragraph" w:styleId="Header">
    <w:name w:val="header"/>
    <w:basedOn w:val="Normal"/>
    <w:link w:val="HeaderChar"/>
    <w:uiPriority w:val="99"/>
    <w:unhideWhenUsed/>
    <w:rsid w:val="00DC2AAC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AAC"/>
    <w:rPr>
      <w:rFonts w:eastAsia="Times New Roman" w:cs="Arial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C2A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AAC"/>
    <w:rPr>
      <w:rFonts w:eastAsia="Times New Roman" w:cs="Arial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4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467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63251B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59775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7494A"/>
    <w:pPr>
      <w:spacing w:before="100" w:beforeAutospacing="1" w:after="100" w:afterAutospacing="1" w:line="240" w:lineRule="auto"/>
      <w:contextualSpacing w:val="0"/>
    </w:pPr>
    <w:rPr>
      <w:rFonts w:ascii="Calibri" w:eastAsiaTheme="minorHAnsi" w:hAnsi="Calibri" w:cs="Calibri"/>
      <w:szCs w:val="22"/>
    </w:rPr>
  </w:style>
  <w:style w:type="paragraph" w:customStyle="1" w:styleId="mobilefont">
    <w:name w:val="mobilefont"/>
    <w:basedOn w:val="Normal"/>
    <w:rsid w:val="00F7494A"/>
    <w:pPr>
      <w:spacing w:before="100" w:beforeAutospacing="1" w:after="100" w:afterAutospacing="1" w:line="240" w:lineRule="auto"/>
      <w:contextualSpacing w:val="0"/>
    </w:pPr>
    <w:rPr>
      <w:rFonts w:eastAsiaTheme="minorHAnsi"/>
      <w:sz w:val="20"/>
      <w:szCs w:val="20"/>
    </w:rPr>
  </w:style>
  <w:style w:type="character" w:styleId="Strong">
    <w:name w:val="Strong"/>
    <w:basedOn w:val="DefaultParagraphFont"/>
    <w:uiPriority w:val="22"/>
    <w:qFormat/>
    <w:rsid w:val="00F7494A"/>
    <w:rPr>
      <w:b/>
      <w:bCs/>
    </w:rPr>
  </w:style>
  <w:style w:type="paragraph" w:styleId="Revision">
    <w:name w:val="Revision"/>
    <w:hidden/>
    <w:uiPriority w:val="99"/>
    <w:semiHidden/>
    <w:rsid w:val="00223DB3"/>
    <w:pPr>
      <w:spacing w:after="0" w:line="240" w:lineRule="auto"/>
    </w:pPr>
    <w:rPr>
      <w:rFonts w:eastAsia="Times New Roman" w:cs="Arial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B62FA"/>
    <w:rPr>
      <w:color w:val="954F72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384284"/>
    <w:rPr>
      <w:rFonts w:eastAsia="Times New Roman" w:cs="Arial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50A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0A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0A75"/>
    <w:rPr>
      <w:rFonts w:eastAsia="Times New Roman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A75"/>
    <w:rPr>
      <w:rFonts w:eastAsia="Times New Roman" w:cs="Arial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giglobal.org/media/ezpjktu0/appendix-b-intl-income-and-exp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giglobal.org/media/po0atycq/appendix-aannual-council-report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rl.uk.m.mimecastprotect.com/s/0MPZCg7j0SG5qWfNfYuAyBZr?domain=spot-emeeting.tricor.h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19a084-79d8-4b34-a7c9-57433a191fae" xsi:nil="true"/>
    <lcf76f155ced4ddcb4097134ff3c332f xmlns="0f5a749c-e5f1-473f-800d-231cf580904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9EECACF26084DA927E6F0295B62D5" ma:contentTypeVersion="18" ma:contentTypeDescription="Create a new document." ma:contentTypeScope="" ma:versionID="2d4d352b8a628add353aa92c8c9ffb49">
  <xsd:schema xmlns:xsd="http://www.w3.org/2001/XMLSchema" xmlns:xs="http://www.w3.org/2001/XMLSchema" xmlns:p="http://schemas.microsoft.com/office/2006/metadata/properties" xmlns:ns2="0f5a749c-e5f1-473f-800d-231cf5809043" xmlns:ns3="2d19a084-79d8-4b34-a7c9-57433a191fae" targetNamespace="http://schemas.microsoft.com/office/2006/metadata/properties" ma:root="true" ma:fieldsID="5f62a3183ef3d178a158a21d0f9805b0" ns2:_="" ns3:_="">
    <xsd:import namespace="0f5a749c-e5f1-473f-800d-231cf5809043"/>
    <xsd:import namespace="2d19a084-79d8-4b34-a7c9-57433a191f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a749c-e5f1-473f-800d-231cf5809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c8e5a84-b696-4dd1-ad07-bac7d2707c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9a084-79d8-4b34-a7c9-57433a191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ef7aec-e761-4aae-b230-3e49a217e975}" ma:internalName="TaxCatchAll" ma:showField="CatchAllData" ma:web="2d19a084-79d8-4b34-a7c9-57433a191f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A1A375-D11D-4529-AFFE-CB262F2405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7454D7-D908-4A04-A361-BFEE02C22511}">
  <ds:schemaRefs>
    <ds:schemaRef ds:uri="http://schemas.microsoft.com/office/2006/metadata/properties"/>
    <ds:schemaRef ds:uri="http://schemas.microsoft.com/office/infopath/2007/PartnerControls"/>
    <ds:schemaRef ds:uri="2d19a084-79d8-4b34-a7c9-57433a191fae"/>
    <ds:schemaRef ds:uri="0f5a749c-e5f1-473f-800d-231cf5809043"/>
  </ds:schemaRefs>
</ds:datastoreItem>
</file>

<file path=customXml/itemProps3.xml><?xml version="1.0" encoding="utf-8"?>
<ds:datastoreItem xmlns:ds="http://schemas.openxmlformats.org/officeDocument/2006/customXml" ds:itemID="{E1491B6D-42E2-415A-8434-6A8FF9206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a749c-e5f1-473f-800d-231cf5809043"/>
    <ds:schemaRef ds:uri="2d19a084-79d8-4b34-a7c9-57433a191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Mora Spencer</dc:creator>
  <cp:keywords/>
  <dc:description/>
  <cp:lastModifiedBy>Cynthia Mora-Spencer ACG</cp:lastModifiedBy>
  <cp:revision>5</cp:revision>
  <cp:lastPrinted>2019-12-19T18:42:00Z</cp:lastPrinted>
  <dcterms:created xsi:type="dcterms:W3CDTF">2024-09-06T10:20:00Z</dcterms:created>
  <dcterms:modified xsi:type="dcterms:W3CDTF">2024-09-06T10:22:00Z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0x0101005759EECACF26084DA927E6F0295B62D5</vt:lpwstr>
  </property>
  <property fmtid="{D5CDD505-2E9C-101B-9397-08002B2CF9AE}" pid="3" name="Order">
    <vt:r8>8248000</vt:r8>
  </property>
  <property fmtid="{D5CDD505-2E9C-101B-9397-08002B2CF9AE}" pid="4" name="MediaServiceImageTags">
    <vt:lpwstr/>
  </property>
</Properties>
</file>